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5A435" w14:textId="77777777" w:rsidR="00B52589" w:rsidRPr="00A84851" w:rsidRDefault="00B52589" w:rsidP="00A84851">
      <w:pPr>
        <w:suppressAutoHyphens/>
        <w:spacing w:line="360" w:lineRule="auto"/>
        <w:rPr>
          <w:rFonts w:ascii="Verdana" w:hAnsi="Verdana"/>
          <w:b/>
        </w:rPr>
      </w:pPr>
      <w:r w:rsidRPr="00A84851">
        <w:rPr>
          <w:rFonts w:ascii="Verdana" w:hAnsi="Verdana"/>
          <w:b/>
        </w:rPr>
        <w:t>Persbericht</w:t>
      </w:r>
    </w:p>
    <w:p w14:paraId="3829435F" w14:textId="77777777" w:rsidR="00B52589" w:rsidRPr="00A84851" w:rsidRDefault="00B52589" w:rsidP="00A84851">
      <w:pPr>
        <w:suppressAutoHyphens/>
        <w:spacing w:line="360" w:lineRule="auto"/>
        <w:rPr>
          <w:rFonts w:ascii="Verdana" w:hAnsi="Verdana"/>
        </w:rPr>
      </w:pPr>
    </w:p>
    <w:p w14:paraId="61152610" w14:textId="3AC4C937" w:rsidR="00A84851" w:rsidRPr="00A84851" w:rsidRDefault="00A84851" w:rsidP="00A84851">
      <w:pPr>
        <w:suppressAutoHyphens/>
        <w:spacing w:line="360" w:lineRule="auto"/>
        <w:rPr>
          <w:rFonts w:ascii="Verdana" w:hAnsi="Verdana"/>
          <w:b/>
          <w:sz w:val="36"/>
          <w:szCs w:val="36"/>
        </w:rPr>
      </w:pPr>
      <w:r w:rsidRPr="00A84851">
        <w:rPr>
          <w:rFonts w:ascii="Verdana" w:hAnsi="Verdana"/>
          <w:noProof/>
          <w:color w:val="000000" w:themeColor="text1"/>
          <w:lang w:eastAsia="nl-NL"/>
        </w:rPr>
        <w:drawing>
          <wp:anchor distT="0" distB="0" distL="114300" distR="114300" simplePos="0" relativeHeight="251659264" behindDoc="1" locked="0" layoutInCell="1" allowOverlap="1" wp14:anchorId="6E172F0B" wp14:editId="03459544">
            <wp:simplePos x="0" y="0"/>
            <wp:positionH relativeFrom="column">
              <wp:posOffset>0</wp:posOffset>
            </wp:positionH>
            <wp:positionV relativeFrom="paragraph">
              <wp:posOffset>166793</wp:posOffset>
            </wp:positionV>
            <wp:extent cx="2400300" cy="676275"/>
            <wp:effectExtent l="0" t="0" r="0" b="0"/>
            <wp:wrapTight wrapText="bothSides">
              <wp:wrapPolygon edited="0">
                <wp:start x="0" y="0"/>
                <wp:lineTo x="0" y="21093"/>
                <wp:lineTo x="21486" y="21093"/>
                <wp:lineTo x="21486" y="0"/>
                <wp:lineTo x="0" y="0"/>
              </wp:wrapPolygon>
            </wp:wrapTight>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DA93F" w14:textId="27923992" w:rsidR="00A84851" w:rsidRPr="00A84851" w:rsidRDefault="00A84851" w:rsidP="00A84851">
      <w:pPr>
        <w:suppressAutoHyphens/>
        <w:spacing w:line="360" w:lineRule="auto"/>
        <w:rPr>
          <w:rFonts w:ascii="Verdana" w:hAnsi="Verdana"/>
          <w:b/>
          <w:sz w:val="36"/>
          <w:szCs w:val="36"/>
        </w:rPr>
      </w:pPr>
    </w:p>
    <w:p w14:paraId="75466B8E" w14:textId="77777777" w:rsidR="00A84851" w:rsidRPr="00A84851" w:rsidRDefault="00A84851" w:rsidP="00A84851">
      <w:pPr>
        <w:suppressAutoHyphens/>
        <w:spacing w:line="360" w:lineRule="auto"/>
        <w:rPr>
          <w:rFonts w:ascii="Verdana" w:hAnsi="Verdana"/>
          <w:b/>
          <w:sz w:val="36"/>
          <w:szCs w:val="36"/>
        </w:rPr>
      </w:pPr>
    </w:p>
    <w:p w14:paraId="220A5D3E" w14:textId="2A68104F" w:rsidR="00B52589" w:rsidRPr="00A84851" w:rsidRDefault="00B52589" w:rsidP="00A84851">
      <w:pPr>
        <w:suppressAutoHyphens/>
        <w:spacing w:line="360" w:lineRule="auto"/>
        <w:rPr>
          <w:rFonts w:ascii="Verdana" w:hAnsi="Verdana"/>
          <w:b/>
          <w:sz w:val="36"/>
          <w:szCs w:val="36"/>
        </w:rPr>
      </w:pPr>
      <w:r w:rsidRPr="00A84851">
        <w:rPr>
          <w:rFonts w:ascii="Verdana" w:hAnsi="Verdana"/>
          <w:b/>
          <w:sz w:val="36"/>
          <w:szCs w:val="36"/>
        </w:rPr>
        <w:t>Basware tilt met #SuperFinance financiële administratie naar een nieuw niveau</w:t>
      </w:r>
    </w:p>
    <w:p w14:paraId="02A7E32D" w14:textId="77777777" w:rsidR="00B52589" w:rsidRPr="00A84851" w:rsidRDefault="00B52589" w:rsidP="00A84851">
      <w:pPr>
        <w:suppressAutoHyphens/>
        <w:spacing w:line="360" w:lineRule="auto"/>
        <w:rPr>
          <w:rFonts w:ascii="Verdana" w:hAnsi="Verdana"/>
        </w:rPr>
      </w:pPr>
    </w:p>
    <w:p w14:paraId="7DC2EC0B" w14:textId="64E29212" w:rsidR="00B52589" w:rsidRPr="00A84851" w:rsidRDefault="00A84851" w:rsidP="00A84851">
      <w:pPr>
        <w:suppressAutoHyphens/>
        <w:spacing w:line="360" w:lineRule="auto"/>
        <w:rPr>
          <w:rFonts w:ascii="Verdana" w:hAnsi="Verdana"/>
          <w:b/>
          <w:sz w:val="20"/>
          <w:szCs w:val="20"/>
        </w:rPr>
      </w:pPr>
      <w:r w:rsidRPr="00A84851">
        <w:rPr>
          <w:rFonts w:ascii="Verdana" w:hAnsi="Verdana"/>
          <w:sz w:val="20"/>
          <w:szCs w:val="20"/>
        </w:rPr>
        <w:t>Erembodegem</w:t>
      </w:r>
      <w:r w:rsidR="00B52589" w:rsidRPr="00A84851">
        <w:rPr>
          <w:rFonts w:ascii="Verdana" w:hAnsi="Verdana"/>
          <w:sz w:val="20"/>
          <w:szCs w:val="20"/>
        </w:rPr>
        <w:t xml:space="preserve">, </w:t>
      </w:r>
      <w:r w:rsidRPr="00A84851">
        <w:rPr>
          <w:rFonts w:ascii="Verdana" w:hAnsi="Verdana"/>
          <w:sz w:val="20"/>
          <w:szCs w:val="20"/>
        </w:rPr>
        <w:t>29</w:t>
      </w:r>
      <w:r w:rsidR="00B52589" w:rsidRPr="00A84851">
        <w:rPr>
          <w:rFonts w:ascii="Verdana" w:hAnsi="Verdana"/>
          <w:sz w:val="20"/>
          <w:szCs w:val="20"/>
        </w:rPr>
        <w:t xml:space="preserve"> maart 2018 </w:t>
      </w:r>
      <w:r w:rsidR="00930F86" w:rsidRPr="00A84851">
        <w:rPr>
          <w:rFonts w:ascii="Verdana" w:hAnsi="Verdana"/>
          <w:sz w:val="20"/>
          <w:szCs w:val="20"/>
        </w:rPr>
        <w:t>–</w:t>
      </w:r>
      <w:r w:rsidR="00493FA7" w:rsidRPr="00A84851">
        <w:rPr>
          <w:rFonts w:ascii="Verdana" w:hAnsi="Verdana"/>
          <w:b/>
          <w:sz w:val="20"/>
          <w:szCs w:val="20"/>
        </w:rPr>
        <w:t xml:space="preserve"> Basware voorspelt dat bedrijven met #SuperFinance in een meer dan moordend tempo de prestaties van hun financiële administratie opvoeren. #SuperFinance </w:t>
      </w:r>
      <w:r w:rsidR="00880E39" w:rsidRPr="00A84851">
        <w:rPr>
          <w:rFonts w:ascii="Verdana" w:hAnsi="Verdana"/>
          <w:b/>
          <w:sz w:val="20"/>
          <w:szCs w:val="20"/>
        </w:rPr>
        <w:t>staat voor een cloud</w:t>
      </w:r>
      <w:r w:rsidR="00B51106">
        <w:rPr>
          <w:rFonts w:ascii="Verdana" w:hAnsi="Verdana"/>
          <w:b/>
          <w:sz w:val="20"/>
          <w:szCs w:val="20"/>
        </w:rPr>
        <w:t>-</w:t>
      </w:r>
      <w:r w:rsidR="00B52589" w:rsidRPr="00A84851">
        <w:rPr>
          <w:rFonts w:ascii="Verdana" w:hAnsi="Verdana"/>
          <w:b/>
          <w:sz w:val="20"/>
          <w:szCs w:val="20"/>
        </w:rPr>
        <w:t>geb</w:t>
      </w:r>
      <w:r w:rsidR="00BF0E05" w:rsidRPr="00A84851">
        <w:rPr>
          <w:rFonts w:ascii="Verdana" w:hAnsi="Verdana"/>
          <w:b/>
          <w:sz w:val="20"/>
          <w:szCs w:val="20"/>
        </w:rPr>
        <w:t xml:space="preserve">aseerde financiële administratie met </w:t>
      </w:r>
      <w:r w:rsidR="00B52589" w:rsidRPr="00A84851">
        <w:rPr>
          <w:rFonts w:ascii="Verdana" w:hAnsi="Verdana"/>
          <w:b/>
          <w:sz w:val="20"/>
          <w:szCs w:val="20"/>
        </w:rPr>
        <w:t xml:space="preserve">een effectief </w:t>
      </w:r>
      <w:r w:rsidR="00880E39" w:rsidRPr="00A84851">
        <w:rPr>
          <w:rFonts w:ascii="Verdana" w:hAnsi="Verdana"/>
          <w:b/>
          <w:sz w:val="20"/>
          <w:szCs w:val="20"/>
        </w:rPr>
        <w:t>purchase to pay</w:t>
      </w:r>
      <w:r w:rsidR="00787D98" w:rsidRPr="00A84851">
        <w:rPr>
          <w:rFonts w:ascii="Verdana" w:hAnsi="Verdana"/>
          <w:b/>
          <w:sz w:val="20"/>
          <w:szCs w:val="20"/>
        </w:rPr>
        <w:t>-</w:t>
      </w:r>
      <w:r w:rsidR="00880E39" w:rsidRPr="00A84851">
        <w:rPr>
          <w:rFonts w:ascii="Verdana" w:hAnsi="Verdana"/>
          <w:b/>
          <w:sz w:val="20"/>
          <w:szCs w:val="20"/>
        </w:rPr>
        <w:t xml:space="preserve">proces waarbij Artificial Intelligence </w:t>
      </w:r>
      <w:r w:rsidR="00B51106">
        <w:rPr>
          <w:rFonts w:ascii="Verdana" w:hAnsi="Verdana"/>
          <w:b/>
          <w:sz w:val="20"/>
          <w:szCs w:val="20"/>
        </w:rPr>
        <w:t xml:space="preserve">(AI) </w:t>
      </w:r>
      <w:bookmarkStart w:id="0" w:name="_GoBack"/>
      <w:bookmarkEnd w:id="0"/>
      <w:r w:rsidR="00880E39" w:rsidRPr="00A84851">
        <w:rPr>
          <w:rFonts w:ascii="Verdana" w:hAnsi="Verdana"/>
          <w:b/>
          <w:sz w:val="20"/>
          <w:szCs w:val="20"/>
        </w:rPr>
        <w:t>wordt ingezet</w:t>
      </w:r>
      <w:r w:rsidR="00B52589" w:rsidRPr="00A84851">
        <w:rPr>
          <w:rFonts w:ascii="Verdana" w:hAnsi="Verdana"/>
          <w:b/>
          <w:sz w:val="20"/>
          <w:szCs w:val="20"/>
        </w:rPr>
        <w:t>.</w:t>
      </w:r>
    </w:p>
    <w:p w14:paraId="39E652C4" w14:textId="77777777" w:rsidR="00B52589" w:rsidRPr="00A84851" w:rsidRDefault="00B52589" w:rsidP="00A84851">
      <w:pPr>
        <w:suppressAutoHyphens/>
        <w:spacing w:line="360" w:lineRule="auto"/>
        <w:rPr>
          <w:rFonts w:ascii="Verdana" w:hAnsi="Verdana"/>
          <w:sz w:val="20"/>
          <w:szCs w:val="20"/>
        </w:rPr>
      </w:pPr>
    </w:p>
    <w:p w14:paraId="540201D8" w14:textId="11A9520B" w:rsidR="00B52589" w:rsidRPr="00A84851" w:rsidRDefault="00B52589" w:rsidP="00A84851">
      <w:pPr>
        <w:suppressAutoHyphens/>
        <w:spacing w:line="360" w:lineRule="auto"/>
        <w:rPr>
          <w:rFonts w:ascii="Verdana" w:hAnsi="Verdana"/>
          <w:sz w:val="20"/>
          <w:szCs w:val="20"/>
        </w:rPr>
      </w:pPr>
      <w:r w:rsidRPr="00A84851">
        <w:rPr>
          <w:rFonts w:ascii="Verdana" w:hAnsi="Verdana"/>
          <w:sz w:val="20"/>
          <w:szCs w:val="20"/>
        </w:rPr>
        <w:t xml:space="preserve">Financiële experts </w:t>
      </w:r>
      <w:r w:rsidR="00787D98" w:rsidRPr="00A84851">
        <w:rPr>
          <w:rFonts w:ascii="Verdana" w:hAnsi="Verdana"/>
          <w:sz w:val="20"/>
          <w:szCs w:val="20"/>
        </w:rPr>
        <w:t>van</w:t>
      </w:r>
      <w:r w:rsidRPr="00A84851">
        <w:rPr>
          <w:rFonts w:ascii="Verdana" w:hAnsi="Verdana"/>
          <w:sz w:val="20"/>
          <w:szCs w:val="20"/>
        </w:rPr>
        <w:t xml:space="preserve"> </w:t>
      </w:r>
      <w:r w:rsidR="00787D98" w:rsidRPr="00A84851">
        <w:rPr>
          <w:rFonts w:ascii="Verdana" w:hAnsi="Verdana"/>
          <w:sz w:val="20"/>
          <w:szCs w:val="20"/>
        </w:rPr>
        <w:t>‘</w:t>
      </w:r>
      <w:r w:rsidRPr="00A84851">
        <w:rPr>
          <w:rFonts w:ascii="Verdana" w:hAnsi="Verdana"/>
          <w:sz w:val="20"/>
          <w:szCs w:val="20"/>
        </w:rPr>
        <w:t>het nieuwe tijdperk</w:t>
      </w:r>
      <w:r w:rsidR="00787D98" w:rsidRPr="00A84851">
        <w:rPr>
          <w:rFonts w:ascii="Verdana" w:hAnsi="Verdana"/>
          <w:sz w:val="20"/>
          <w:szCs w:val="20"/>
        </w:rPr>
        <w:t>’</w:t>
      </w:r>
      <w:r w:rsidRPr="00A84851">
        <w:rPr>
          <w:rFonts w:ascii="Verdana" w:hAnsi="Verdana"/>
          <w:sz w:val="20"/>
          <w:szCs w:val="20"/>
        </w:rPr>
        <w:t xml:space="preserve"> kijken gretig </w:t>
      </w:r>
      <w:r w:rsidR="00F73AC7" w:rsidRPr="00A84851">
        <w:rPr>
          <w:rFonts w:ascii="Verdana" w:hAnsi="Verdana"/>
          <w:sz w:val="20"/>
          <w:szCs w:val="20"/>
        </w:rPr>
        <w:t xml:space="preserve">uit </w:t>
      </w:r>
      <w:r w:rsidRPr="00A84851">
        <w:rPr>
          <w:rFonts w:ascii="Verdana" w:hAnsi="Verdana"/>
          <w:sz w:val="20"/>
          <w:szCs w:val="20"/>
        </w:rPr>
        <w:t xml:space="preserve">naar de toekomst. Ze voorspellen dat de combinatie van </w:t>
      </w:r>
      <w:r w:rsidR="00BF0E05" w:rsidRPr="00A84851">
        <w:rPr>
          <w:rFonts w:ascii="Verdana" w:hAnsi="Verdana"/>
          <w:sz w:val="20"/>
          <w:szCs w:val="20"/>
        </w:rPr>
        <w:t>Artific</w:t>
      </w:r>
      <w:r w:rsidR="00493FA7" w:rsidRPr="00A84851">
        <w:rPr>
          <w:rFonts w:ascii="Verdana" w:hAnsi="Verdana"/>
          <w:sz w:val="20"/>
          <w:szCs w:val="20"/>
        </w:rPr>
        <w:t>i</w:t>
      </w:r>
      <w:r w:rsidR="00BF0E05" w:rsidRPr="00A84851">
        <w:rPr>
          <w:rFonts w:ascii="Verdana" w:hAnsi="Verdana"/>
          <w:sz w:val="20"/>
          <w:szCs w:val="20"/>
        </w:rPr>
        <w:t xml:space="preserve">al Intelligence </w:t>
      </w:r>
      <w:r w:rsidRPr="00A84851">
        <w:rPr>
          <w:rFonts w:ascii="Verdana" w:hAnsi="Verdana"/>
          <w:sz w:val="20"/>
          <w:szCs w:val="20"/>
        </w:rPr>
        <w:t xml:space="preserve">en </w:t>
      </w:r>
      <w:r w:rsidR="00787D98" w:rsidRPr="00A84851">
        <w:rPr>
          <w:rFonts w:ascii="Verdana" w:hAnsi="Verdana"/>
          <w:sz w:val="20"/>
          <w:szCs w:val="20"/>
        </w:rPr>
        <w:t xml:space="preserve">het menselijk brein </w:t>
      </w:r>
      <w:r w:rsidR="00193DF2" w:rsidRPr="00A84851">
        <w:rPr>
          <w:rFonts w:ascii="Verdana" w:hAnsi="Verdana"/>
          <w:sz w:val="20"/>
          <w:szCs w:val="20"/>
        </w:rPr>
        <w:t>de</w:t>
      </w:r>
      <w:r w:rsidRPr="00A84851">
        <w:rPr>
          <w:rFonts w:ascii="Verdana" w:hAnsi="Verdana"/>
          <w:sz w:val="20"/>
          <w:szCs w:val="20"/>
        </w:rPr>
        <w:t xml:space="preserve"> financiële </w:t>
      </w:r>
      <w:r w:rsidR="00193DF2" w:rsidRPr="00A84851">
        <w:rPr>
          <w:rFonts w:ascii="Verdana" w:hAnsi="Verdana"/>
          <w:sz w:val="20"/>
          <w:szCs w:val="20"/>
        </w:rPr>
        <w:t>sector</w:t>
      </w:r>
      <w:r w:rsidRPr="00A84851">
        <w:rPr>
          <w:rFonts w:ascii="Verdana" w:hAnsi="Verdana"/>
          <w:sz w:val="20"/>
          <w:szCs w:val="20"/>
        </w:rPr>
        <w:t xml:space="preserve"> voortstuwt met </w:t>
      </w:r>
      <w:r w:rsidR="002F6F82" w:rsidRPr="00A84851">
        <w:rPr>
          <w:rFonts w:ascii="Verdana" w:hAnsi="Verdana"/>
          <w:sz w:val="20"/>
          <w:szCs w:val="20"/>
        </w:rPr>
        <w:t xml:space="preserve">het vermogen om belangrijke </w:t>
      </w:r>
      <w:r w:rsidRPr="00A84851">
        <w:rPr>
          <w:rFonts w:ascii="Verdana" w:hAnsi="Verdana"/>
          <w:sz w:val="20"/>
          <w:szCs w:val="20"/>
        </w:rPr>
        <w:t xml:space="preserve">beslissingen te nemen op basis van betrouwbare </w:t>
      </w:r>
      <w:r w:rsidR="00BF0E05" w:rsidRPr="00A84851">
        <w:rPr>
          <w:rFonts w:ascii="Verdana" w:hAnsi="Verdana"/>
          <w:sz w:val="20"/>
          <w:szCs w:val="20"/>
        </w:rPr>
        <w:t>data</w:t>
      </w:r>
      <w:r w:rsidRPr="00A84851">
        <w:rPr>
          <w:rFonts w:ascii="Verdana" w:hAnsi="Verdana"/>
          <w:sz w:val="20"/>
          <w:szCs w:val="20"/>
        </w:rPr>
        <w:t>.</w:t>
      </w:r>
    </w:p>
    <w:p w14:paraId="6C0D90BC" w14:textId="77777777" w:rsidR="00B52589" w:rsidRPr="00A84851" w:rsidRDefault="00B52589" w:rsidP="00A84851">
      <w:pPr>
        <w:suppressAutoHyphens/>
        <w:spacing w:line="360" w:lineRule="auto"/>
        <w:rPr>
          <w:rFonts w:ascii="Verdana" w:hAnsi="Verdana"/>
          <w:sz w:val="20"/>
          <w:szCs w:val="20"/>
        </w:rPr>
      </w:pPr>
    </w:p>
    <w:p w14:paraId="5F767142" w14:textId="18793865" w:rsidR="00B52589" w:rsidRPr="00A84851" w:rsidRDefault="00B52589" w:rsidP="00A84851">
      <w:pPr>
        <w:suppressAutoHyphens/>
        <w:spacing w:line="360" w:lineRule="auto"/>
        <w:rPr>
          <w:rFonts w:ascii="Verdana" w:hAnsi="Verdana"/>
          <w:sz w:val="20"/>
          <w:szCs w:val="20"/>
        </w:rPr>
      </w:pPr>
      <w:r w:rsidRPr="00A84851">
        <w:rPr>
          <w:rFonts w:ascii="Verdana" w:hAnsi="Verdana"/>
          <w:sz w:val="20"/>
          <w:szCs w:val="20"/>
        </w:rPr>
        <w:t xml:space="preserve">"De </w:t>
      </w:r>
      <w:r w:rsidR="002F6F82" w:rsidRPr="00A84851">
        <w:rPr>
          <w:rFonts w:ascii="Verdana" w:hAnsi="Verdana"/>
          <w:sz w:val="20"/>
          <w:szCs w:val="20"/>
        </w:rPr>
        <w:t>‘super charged’</w:t>
      </w:r>
      <w:r w:rsidRPr="00A84851">
        <w:rPr>
          <w:rFonts w:ascii="Verdana" w:hAnsi="Verdana"/>
          <w:sz w:val="20"/>
          <w:szCs w:val="20"/>
        </w:rPr>
        <w:t xml:space="preserve"> financiële administratie van de toekomst zal technologie ten volle benutten. Gegevens van #SuperFinance kunnen worden geanalyseerd en </w:t>
      </w:r>
      <w:r w:rsidR="002F6F82" w:rsidRPr="00A84851">
        <w:rPr>
          <w:rFonts w:ascii="Verdana" w:hAnsi="Verdana"/>
          <w:sz w:val="20"/>
          <w:szCs w:val="20"/>
        </w:rPr>
        <w:t xml:space="preserve">worden </w:t>
      </w:r>
      <w:r w:rsidRPr="00A84851">
        <w:rPr>
          <w:rFonts w:ascii="Verdana" w:hAnsi="Verdana"/>
          <w:sz w:val="20"/>
          <w:szCs w:val="20"/>
        </w:rPr>
        <w:t>gebruikt als basis voor nieuwe bedrijfsinnovaties. Wanneer financiële administratie</w:t>
      </w:r>
      <w:r w:rsidR="002F6F82" w:rsidRPr="00A84851">
        <w:rPr>
          <w:rFonts w:ascii="Verdana" w:hAnsi="Verdana"/>
          <w:sz w:val="20"/>
          <w:szCs w:val="20"/>
        </w:rPr>
        <w:t>s</w:t>
      </w:r>
      <w:r w:rsidRPr="00A84851">
        <w:rPr>
          <w:rFonts w:ascii="Verdana" w:hAnsi="Verdana"/>
          <w:sz w:val="20"/>
          <w:szCs w:val="20"/>
        </w:rPr>
        <w:t xml:space="preserve"> goed </w:t>
      </w:r>
      <w:r w:rsidR="002F6F82" w:rsidRPr="00A84851">
        <w:rPr>
          <w:rFonts w:ascii="Verdana" w:hAnsi="Verdana"/>
          <w:sz w:val="20"/>
          <w:szCs w:val="20"/>
        </w:rPr>
        <w:t xml:space="preserve">worden </w:t>
      </w:r>
      <w:r w:rsidRPr="00A84851">
        <w:rPr>
          <w:rFonts w:ascii="Verdana" w:hAnsi="Verdana"/>
          <w:sz w:val="20"/>
          <w:szCs w:val="20"/>
        </w:rPr>
        <w:t xml:space="preserve">gefaciliteerd, stroomlijnt het de </w:t>
      </w:r>
      <w:r w:rsidR="002F6F82" w:rsidRPr="00A84851">
        <w:rPr>
          <w:rFonts w:ascii="Verdana" w:hAnsi="Verdana"/>
          <w:sz w:val="20"/>
          <w:szCs w:val="20"/>
        </w:rPr>
        <w:t>bedrijfs</w:t>
      </w:r>
      <w:r w:rsidRPr="00A84851">
        <w:rPr>
          <w:rFonts w:ascii="Verdana" w:hAnsi="Verdana"/>
          <w:sz w:val="20"/>
          <w:szCs w:val="20"/>
        </w:rPr>
        <w:t xml:space="preserve">activiteiten en biedt het 100% zichtbaarheid </w:t>
      </w:r>
      <w:r w:rsidR="002E7E83" w:rsidRPr="00A84851">
        <w:rPr>
          <w:rFonts w:ascii="Verdana" w:hAnsi="Verdana"/>
          <w:sz w:val="20"/>
          <w:szCs w:val="20"/>
        </w:rPr>
        <w:t xml:space="preserve">in de </w:t>
      </w:r>
      <w:r w:rsidRPr="00A84851">
        <w:rPr>
          <w:rFonts w:ascii="Verdana" w:hAnsi="Verdana"/>
          <w:sz w:val="20"/>
          <w:szCs w:val="20"/>
        </w:rPr>
        <w:t xml:space="preserve">uitgaven met </w:t>
      </w:r>
      <w:r w:rsidR="002E7E83" w:rsidRPr="00A84851">
        <w:rPr>
          <w:rFonts w:ascii="Verdana" w:hAnsi="Verdana"/>
          <w:sz w:val="20"/>
          <w:szCs w:val="20"/>
        </w:rPr>
        <w:t>data</w:t>
      </w:r>
      <w:r w:rsidRPr="00A84851">
        <w:rPr>
          <w:rFonts w:ascii="Verdana" w:hAnsi="Verdana"/>
          <w:sz w:val="20"/>
          <w:szCs w:val="20"/>
        </w:rPr>
        <w:t xml:space="preserve"> die zijn verzameld in </w:t>
      </w:r>
      <w:r w:rsidR="00BF0E05" w:rsidRPr="00A84851">
        <w:rPr>
          <w:rFonts w:ascii="Verdana" w:hAnsi="Verdana"/>
          <w:sz w:val="20"/>
          <w:szCs w:val="20"/>
        </w:rPr>
        <w:t xml:space="preserve">bijvoorbeeld </w:t>
      </w:r>
      <w:r w:rsidR="00493FA7" w:rsidRPr="00A84851">
        <w:rPr>
          <w:rFonts w:ascii="Verdana" w:hAnsi="Verdana"/>
          <w:sz w:val="20"/>
          <w:szCs w:val="20"/>
        </w:rPr>
        <w:t>aanbesteding</w:t>
      </w:r>
      <w:r w:rsidR="002E7E83" w:rsidRPr="00A84851">
        <w:rPr>
          <w:rFonts w:ascii="Verdana" w:hAnsi="Verdana"/>
          <w:sz w:val="20"/>
          <w:szCs w:val="20"/>
        </w:rPr>
        <w:t>- en financieringstrajecten</w:t>
      </w:r>
      <w:r w:rsidRPr="00A84851">
        <w:rPr>
          <w:rFonts w:ascii="Verdana" w:hAnsi="Verdana"/>
          <w:sz w:val="20"/>
          <w:szCs w:val="20"/>
        </w:rPr>
        <w:t>. Dit opent de deur voo</w:t>
      </w:r>
      <w:r w:rsidR="002E7E83" w:rsidRPr="00A84851">
        <w:rPr>
          <w:rFonts w:ascii="Verdana" w:hAnsi="Verdana"/>
          <w:sz w:val="20"/>
          <w:szCs w:val="20"/>
        </w:rPr>
        <w:t>r nieuwe concurrentievoordelen</w:t>
      </w:r>
      <w:r w:rsidRPr="00A84851">
        <w:rPr>
          <w:rFonts w:ascii="Verdana" w:hAnsi="Verdana"/>
          <w:sz w:val="20"/>
          <w:szCs w:val="20"/>
        </w:rPr>
        <w:t>"</w:t>
      </w:r>
      <w:r w:rsidR="002E7E83" w:rsidRPr="00A84851">
        <w:rPr>
          <w:rFonts w:ascii="Verdana" w:hAnsi="Verdana"/>
          <w:sz w:val="20"/>
          <w:szCs w:val="20"/>
        </w:rPr>
        <w:t>, zegt</w:t>
      </w:r>
      <w:r w:rsidRPr="00A84851">
        <w:rPr>
          <w:rFonts w:ascii="Verdana" w:hAnsi="Verdana"/>
          <w:sz w:val="20"/>
          <w:szCs w:val="20"/>
        </w:rPr>
        <w:t xml:space="preserve"> Teemu Toroi, </w:t>
      </w:r>
      <w:r w:rsidR="002E7E83" w:rsidRPr="00A84851">
        <w:rPr>
          <w:rFonts w:ascii="Verdana" w:hAnsi="Verdana"/>
          <w:sz w:val="20"/>
          <w:szCs w:val="20"/>
        </w:rPr>
        <w:t xml:space="preserve">Head of Data Services </w:t>
      </w:r>
      <w:r w:rsidRPr="00A84851">
        <w:rPr>
          <w:rFonts w:ascii="Verdana" w:hAnsi="Verdana"/>
          <w:sz w:val="20"/>
          <w:szCs w:val="20"/>
        </w:rPr>
        <w:t>bij Basware.</w:t>
      </w:r>
    </w:p>
    <w:p w14:paraId="5DE3DFA5" w14:textId="77777777" w:rsidR="00B52589" w:rsidRPr="00A84851" w:rsidRDefault="00B52589" w:rsidP="00A84851">
      <w:pPr>
        <w:suppressAutoHyphens/>
        <w:spacing w:line="360" w:lineRule="auto"/>
        <w:rPr>
          <w:rFonts w:ascii="Verdana" w:hAnsi="Verdana"/>
          <w:sz w:val="20"/>
          <w:szCs w:val="20"/>
        </w:rPr>
      </w:pPr>
    </w:p>
    <w:p w14:paraId="0A07A1A6" w14:textId="77777777" w:rsidR="00B52589" w:rsidRPr="00A84851" w:rsidRDefault="00B52589" w:rsidP="00A84851">
      <w:pPr>
        <w:suppressAutoHyphens/>
        <w:spacing w:line="360" w:lineRule="auto"/>
        <w:rPr>
          <w:rFonts w:ascii="Verdana" w:hAnsi="Verdana"/>
          <w:sz w:val="20"/>
          <w:szCs w:val="20"/>
        </w:rPr>
      </w:pPr>
      <w:r w:rsidRPr="00A84851">
        <w:rPr>
          <w:rFonts w:ascii="Verdana" w:hAnsi="Verdana"/>
          <w:sz w:val="20"/>
          <w:szCs w:val="20"/>
        </w:rPr>
        <w:t xml:space="preserve">Data </w:t>
      </w:r>
      <w:r w:rsidR="00BF0E05" w:rsidRPr="00A84851">
        <w:rPr>
          <w:rFonts w:ascii="Verdana" w:hAnsi="Verdana"/>
          <w:sz w:val="20"/>
          <w:szCs w:val="20"/>
        </w:rPr>
        <w:t xml:space="preserve">is de sleutel tot de toekomst; </w:t>
      </w:r>
      <w:r w:rsidRPr="00A84851">
        <w:rPr>
          <w:rFonts w:ascii="Verdana" w:hAnsi="Verdana"/>
          <w:sz w:val="20"/>
          <w:szCs w:val="20"/>
        </w:rPr>
        <w:t>niet alleen</w:t>
      </w:r>
      <w:r w:rsidR="002E7E83" w:rsidRPr="00A84851">
        <w:rPr>
          <w:rFonts w:ascii="Verdana" w:hAnsi="Verdana"/>
          <w:sz w:val="20"/>
          <w:szCs w:val="20"/>
        </w:rPr>
        <w:t xml:space="preserve"> </w:t>
      </w:r>
      <w:r w:rsidR="00BF0E05" w:rsidRPr="00A84851">
        <w:rPr>
          <w:rFonts w:ascii="Verdana" w:hAnsi="Verdana"/>
          <w:sz w:val="20"/>
          <w:szCs w:val="20"/>
        </w:rPr>
        <w:t xml:space="preserve">door </w:t>
      </w:r>
      <w:r w:rsidR="002E7E83" w:rsidRPr="00A84851">
        <w:rPr>
          <w:rFonts w:ascii="Verdana" w:hAnsi="Verdana"/>
          <w:sz w:val="20"/>
          <w:szCs w:val="20"/>
        </w:rPr>
        <w:t>er</w:t>
      </w:r>
      <w:r w:rsidRPr="00A84851">
        <w:rPr>
          <w:rFonts w:ascii="Verdana" w:hAnsi="Verdana"/>
          <w:sz w:val="20"/>
          <w:szCs w:val="20"/>
        </w:rPr>
        <w:t xml:space="preserve"> zo veel mogelijk v</w:t>
      </w:r>
      <w:r w:rsidR="002E7E83" w:rsidRPr="00A84851">
        <w:rPr>
          <w:rFonts w:ascii="Verdana" w:hAnsi="Verdana"/>
          <w:sz w:val="20"/>
          <w:szCs w:val="20"/>
        </w:rPr>
        <w:t xml:space="preserve">an </w:t>
      </w:r>
      <w:r w:rsidR="00BF0E05" w:rsidRPr="00A84851">
        <w:rPr>
          <w:rFonts w:ascii="Verdana" w:hAnsi="Verdana"/>
          <w:sz w:val="20"/>
          <w:szCs w:val="20"/>
        </w:rPr>
        <w:t xml:space="preserve">te </w:t>
      </w:r>
      <w:r w:rsidR="002E7E83" w:rsidRPr="00A84851">
        <w:rPr>
          <w:rFonts w:ascii="Verdana" w:hAnsi="Verdana"/>
          <w:sz w:val="20"/>
          <w:szCs w:val="20"/>
        </w:rPr>
        <w:t>v</w:t>
      </w:r>
      <w:r w:rsidRPr="00A84851">
        <w:rPr>
          <w:rFonts w:ascii="Verdana" w:hAnsi="Verdana"/>
          <w:sz w:val="20"/>
          <w:szCs w:val="20"/>
        </w:rPr>
        <w:t xml:space="preserve">erzamelen, </w:t>
      </w:r>
      <w:r w:rsidR="00BF0E05" w:rsidRPr="00A84851">
        <w:rPr>
          <w:rFonts w:ascii="Verdana" w:hAnsi="Verdana"/>
          <w:sz w:val="20"/>
          <w:szCs w:val="20"/>
        </w:rPr>
        <w:t>waarbij de zorg voor</w:t>
      </w:r>
      <w:r w:rsidR="002E7E83" w:rsidRPr="00A84851">
        <w:rPr>
          <w:rFonts w:ascii="Verdana" w:hAnsi="Verdana"/>
          <w:sz w:val="20"/>
          <w:szCs w:val="20"/>
        </w:rPr>
        <w:t xml:space="preserve"> accuratesse</w:t>
      </w:r>
      <w:r w:rsidR="00BF0E05" w:rsidRPr="00A84851">
        <w:rPr>
          <w:rFonts w:ascii="Verdana" w:hAnsi="Verdana"/>
          <w:sz w:val="20"/>
          <w:szCs w:val="20"/>
        </w:rPr>
        <w:t xml:space="preserve"> ervan</w:t>
      </w:r>
      <w:r w:rsidR="002E7E83" w:rsidRPr="00A84851">
        <w:rPr>
          <w:rFonts w:ascii="Verdana" w:hAnsi="Verdana"/>
          <w:sz w:val="20"/>
          <w:szCs w:val="20"/>
        </w:rPr>
        <w:t xml:space="preserve"> </w:t>
      </w:r>
      <w:r w:rsidR="00BF0E05" w:rsidRPr="00A84851">
        <w:rPr>
          <w:rFonts w:ascii="Verdana" w:hAnsi="Verdana"/>
          <w:sz w:val="20"/>
          <w:szCs w:val="20"/>
        </w:rPr>
        <w:t>even belangrijk is</w:t>
      </w:r>
      <w:r w:rsidRPr="00A84851">
        <w:rPr>
          <w:rFonts w:ascii="Verdana" w:hAnsi="Verdana"/>
          <w:sz w:val="20"/>
          <w:szCs w:val="20"/>
        </w:rPr>
        <w:t xml:space="preserve">. </w:t>
      </w:r>
      <w:r w:rsidR="002E7E83" w:rsidRPr="00A84851">
        <w:rPr>
          <w:rFonts w:ascii="Verdana" w:hAnsi="Verdana"/>
          <w:sz w:val="20"/>
          <w:szCs w:val="20"/>
        </w:rPr>
        <w:t>Waar veel</w:t>
      </w:r>
      <w:r w:rsidRPr="00A84851">
        <w:rPr>
          <w:rFonts w:ascii="Verdana" w:hAnsi="Verdana"/>
          <w:sz w:val="20"/>
          <w:szCs w:val="20"/>
        </w:rPr>
        <w:t xml:space="preserve"> bedrijven het belang van automatisering in de afgelopen jaren </w:t>
      </w:r>
      <w:r w:rsidR="002E7E83" w:rsidRPr="00A84851">
        <w:rPr>
          <w:rFonts w:ascii="Verdana" w:hAnsi="Verdana"/>
          <w:sz w:val="20"/>
          <w:szCs w:val="20"/>
        </w:rPr>
        <w:t>beter zijn gaan inzien</w:t>
      </w:r>
      <w:r w:rsidRPr="00A84851">
        <w:rPr>
          <w:rFonts w:ascii="Verdana" w:hAnsi="Verdana"/>
          <w:sz w:val="20"/>
          <w:szCs w:val="20"/>
        </w:rPr>
        <w:t xml:space="preserve">, </w:t>
      </w:r>
      <w:r w:rsidR="002E7E83" w:rsidRPr="00A84851">
        <w:rPr>
          <w:rFonts w:ascii="Verdana" w:hAnsi="Verdana"/>
          <w:sz w:val="20"/>
          <w:szCs w:val="20"/>
        </w:rPr>
        <w:t>gaat</w:t>
      </w:r>
      <w:r w:rsidRPr="00A84851">
        <w:rPr>
          <w:rFonts w:ascii="Verdana" w:hAnsi="Verdana"/>
          <w:sz w:val="20"/>
          <w:szCs w:val="20"/>
        </w:rPr>
        <w:t xml:space="preserve"> het financiële tijdperk van de toekomst gebruik</w:t>
      </w:r>
      <w:r w:rsidR="002E7E83" w:rsidRPr="00A84851">
        <w:rPr>
          <w:rFonts w:ascii="Verdana" w:hAnsi="Verdana"/>
          <w:sz w:val="20"/>
          <w:szCs w:val="20"/>
        </w:rPr>
        <w:t xml:space="preserve">maken van </w:t>
      </w:r>
      <w:r w:rsidR="00BF0E05" w:rsidRPr="00A84851">
        <w:rPr>
          <w:rFonts w:ascii="Verdana" w:hAnsi="Verdana"/>
          <w:sz w:val="20"/>
          <w:szCs w:val="20"/>
        </w:rPr>
        <w:t xml:space="preserve">complete </w:t>
      </w:r>
      <w:r w:rsidR="002E7E83" w:rsidRPr="00A84851">
        <w:rPr>
          <w:rFonts w:ascii="Verdana" w:hAnsi="Verdana"/>
          <w:sz w:val="20"/>
          <w:szCs w:val="20"/>
        </w:rPr>
        <w:t>data</w:t>
      </w:r>
      <w:r w:rsidRPr="00A84851">
        <w:rPr>
          <w:rFonts w:ascii="Verdana" w:hAnsi="Verdana"/>
          <w:sz w:val="20"/>
          <w:szCs w:val="20"/>
        </w:rPr>
        <w:t xml:space="preserve"> die worden verzameld via een groot, open en betrouwbaar handelsnetwerk.</w:t>
      </w:r>
    </w:p>
    <w:p w14:paraId="61D11593" w14:textId="77777777" w:rsidR="00B52589" w:rsidRPr="00A84851" w:rsidRDefault="00B52589" w:rsidP="00A84851">
      <w:pPr>
        <w:suppressAutoHyphens/>
        <w:spacing w:line="360" w:lineRule="auto"/>
        <w:rPr>
          <w:rFonts w:ascii="Verdana" w:hAnsi="Verdana"/>
          <w:sz w:val="20"/>
          <w:szCs w:val="20"/>
        </w:rPr>
      </w:pPr>
    </w:p>
    <w:p w14:paraId="2D35920D" w14:textId="1B31F550" w:rsidR="00B52589" w:rsidRPr="00A84851" w:rsidRDefault="00B52589" w:rsidP="00A84851">
      <w:pPr>
        <w:suppressAutoHyphens/>
        <w:spacing w:line="360" w:lineRule="auto"/>
        <w:rPr>
          <w:rFonts w:ascii="Verdana" w:hAnsi="Verdana"/>
          <w:sz w:val="20"/>
          <w:szCs w:val="20"/>
        </w:rPr>
      </w:pPr>
      <w:r w:rsidRPr="00A84851">
        <w:rPr>
          <w:rFonts w:ascii="Verdana" w:hAnsi="Verdana"/>
          <w:sz w:val="20"/>
          <w:szCs w:val="20"/>
        </w:rPr>
        <w:lastRenderedPageBreak/>
        <w:t>"</w:t>
      </w:r>
      <w:r w:rsidR="00BF0E05" w:rsidRPr="00A84851">
        <w:rPr>
          <w:rFonts w:ascii="Verdana" w:hAnsi="Verdana"/>
          <w:sz w:val="20"/>
          <w:szCs w:val="20"/>
        </w:rPr>
        <w:t xml:space="preserve">Wanneer </w:t>
      </w:r>
      <w:r w:rsidRPr="00A84851">
        <w:rPr>
          <w:rFonts w:ascii="Verdana" w:hAnsi="Verdana"/>
          <w:sz w:val="20"/>
          <w:szCs w:val="20"/>
        </w:rPr>
        <w:t xml:space="preserve">de belangrijkste </w:t>
      </w:r>
      <w:r w:rsidR="002E7E83" w:rsidRPr="00A84851">
        <w:rPr>
          <w:rFonts w:ascii="Verdana" w:hAnsi="Verdana"/>
          <w:sz w:val="20"/>
          <w:szCs w:val="20"/>
        </w:rPr>
        <w:t>data</w:t>
      </w:r>
      <w:r w:rsidRPr="00A84851">
        <w:rPr>
          <w:rFonts w:ascii="Verdana" w:hAnsi="Verdana"/>
          <w:sz w:val="20"/>
          <w:szCs w:val="20"/>
        </w:rPr>
        <w:t xml:space="preserve"> in de geautomatiseerde purchase-to-pay </w:t>
      </w:r>
      <w:r w:rsidR="00434078" w:rsidRPr="00A84851">
        <w:rPr>
          <w:rFonts w:ascii="Verdana" w:hAnsi="Verdana"/>
          <w:sz w:val="20"/>
          <w:szCs w:val="20"/>
        </w:rPr>
        <w:t xml:space="preserve">processen </w:t>
      </w:r>
      <w:r w:rsidRPr="00A84851">
        <w:rPr>
          <w:rFonts w:ascii="Verdana" w:hAnsi="Verdana"/>
          <w:sz w:val="20"/>
          <w:szCs w:val="20"/>
        </w:rPr>
        <w:t xml:space="preserve">van slechte kwaliteit zijn, leidt dit vaak tot </w:t>
      </w:r>
      <w:r w:rsidR="008E165D" w:rsidRPr="00A84851">
        <w:rPr>
          <w:rFonts w:ascii="Verdana" w:hAnsi="Verdana"/>
          <w:sz w:val="20"/>
          <w:szCs w:val="20"/>
        </w:rPr>
        <w:t>inefficiëntie</w:t>
      </w:r>
      <w:r w:rsidR="002E7E83" w:rsidRPr="00A84851">
        <w:rPr>
          <w:rFonts w:ascii="Verdana" w:hAnsi="Verdana"/>
          <w:sz w:val="20"/>
          <w:szCs w:val="20"/>
        </w:rPr>
        <w:t xml:space="preserve">. </w:t>
      </w:r>
      <w:r w:rsidRPr="00A84851">
        <w:rPr>
          <w:rFonts w:ascii="Verdana" w:hAnsi="Verdana"/>
          <w:sz w:val="20"/>
          <w:szCs w:val="20"/>
        </w:rPr>
        <w:t xml:space="preserve">Als de </w:t>
      </w:r>
      <w:r w:rsidR="002E7E83" w:rsidRPr="00A84851">
        <w:rPr>
          <w:rFonts w:ascii="Verdana" w:hAnsi="Verdana"/>
          <w:sz w:val="20"/>
          <w:szCs w:val="20"/>
        </w:rPr>
        <w:t>voornaamste</w:t>
      </w:r>
      <w:r w:rsidRPr="00A84851">
        <w:rPr>
          <w:rFonts w:ascii="Verdana" w:hAnsi="Verdana"/>
          <w:sz w:val="20"/>
          <w:szCs w:val="20"/>
        </w:rPr>
        <w:t xml:space="preserve"> </w:t>
      </w:r>
      <w:r w:rsidR="002E7E83" w:rsidRPr="00A84851">
        <w:rPr>
          <w:rFonts w:ascii="Verdana" w:hAnsi="Verdana"/>
          <w:sz w:val="20"/>
          <w:szCs w:val="20"/>
        </w:rPr>
        <w:t xml:space="preserve">data </w:t>
      </w:r>
      <w:r w:rsidRPr="00A84851">
        <w:rPr>
          <w:rFonts w:ascii="Verdana" w:hAnsi="Verdana"/>
          <w:sz w:val="20"/>
          <w:szCs w:val="20"/>
        </w:rPr>
        <w:t xml:space="preserve">eenmaal op de juiste plaats staan, </w:t>
      </w:r>
      <w:r w:rsidR="002E7E83" w:rsidRPr="00A84851">
        <w:rPr>
          <w:rFonts w:ascii="Verdana" w:hAnsi="Verdana"/>
          <w:sz w:val="20"/>
          <w:szCs w:val="20"/>
        </w:rPr>
        <w:t>komt dit onder meer de betalingsstromen ten goede</w:t>
      </w:r>
      <w:r w:rsidRPr="00A84851">
        <w:rPr>
          <w:rFonts w:ascii="Verdana" w:hAnsi="Verdana"/>
          <w:sz w:val="20"/>
          <w:szCs w:val="20"/>
        </w:rPr>
        <w:t xml:space="preserve">", </w:t>
      </w:r>
      <w:r w:rsidR="002E7E83" w:rsidRPr="00A84851">
        <w:rPr>
          <w:rFonts w:ascii="Verdana" w:hAnsi="Verdana"/>
          <w:sz w:val="20"/>
          <w:szCs w:val="20"/>
        </w:rPr>
        <w:t>besluit</w:t>
      </w:r>
      <w:r w:rsidRPr="00A84851">
        <w:rPr>
          <w:rFonts w:ascii="Verdana" w:hAnsi="Verdana"/>
          <w:sz w:val="20"/>
          <w:szCs w:val="20"/>
        </w:rPr>
        <w:t xml:space="preserve"> Toroi.</w:t>
      </w:r>
    </w:p>
    <w:p w14:paraId="669CB608" w14:textId="2500450C" w:rsidR="00A84851" w:rsidRPr="00A84851" w:rsidRDefault="00A84851" w:rsidP="00A84851">
      <w:pPr>
        <w:suppressAutoHyphens/>
        <w:spacing w:line="360" w:lineRule="auto"/>
        <w:rPr>
          <w:rFonts w:ascii="Verdana" w:hAnsi="Verdana"/>
          <w:sz w:val="20"/>
          <w:szCs w:val="20"/>
        </w:rPr>
      </w:pPr>
    </w:p>
    <w:p w14:paraId="7039C2DD" w14:textId="77777777" w:rsidR="00A84851" w:rsidRPr="00A84851" w:rsidRDefault="00A84851" w:rsidP="00A84851">
      <w:pPr>
        <w:pStyle w:val="Normaalweb"/>
        <w:suppressAutoHyphens/>
        <w:spacing w:before="0" w:beforeAutospacing="0" w:afterLines="200" w:after="480" w:afterAutospacing="0" w:line="360" w:lineRule="auto"/>
        <w:rPr>
          <w:rFonts w:ascii="Verdana" w:hAnsi="Verdana" w:cs="Calibri"/>
          <w:color w:val="000000"/>
          <w:sz w:val="20"/>
          <w:szCs w:val="20"/>
          <w:lang w:val="nl-NL"/>
        </w:rPr>
      </w:pPr>
      <w:r w:rsidRPr="00A84851">
        <w:rPr>
          <w:rFonts w:ascii="Verdana" w:hAnsi="Verdana" w:cs="Calibri"/>
          <w:b/>
          <w:sz w:val="20"/>
          <w:szCs w:val="20"/>
          <w:lang w:val="nl-NL"/>
        </w:rPr>
        <w:t>Over Basware</w:t>
      </w:r>
      <w:r w:rsidRPr="00A84851">
        <w:rPr>
          <w:rFonts w:ascii="Verdana" w:hAnsi="Verdana" w:cs="Calibri"/>
          <w:b/>
          <w:sz w:val="20"/>
          <w:szCs w:val="20"/>
          <w:lang w:val="nl-NL"/>
        </w:rPr>
        <w:br/>
      </w:r>
      <w:r w:rsidRPr="00A84851">
        <w:rPr>
          <w:rFonts w:ascii="Verdana" w:hAnsi="Verdana" w:cs="Calibri"/>
          <w:color w:val="000000"/>
          <w:sz w:val="20"/>
          <w:szCs w:val="20"/>
          <w:lang w:val="nl-NL"/>
        </w:rPr>
        <w:t>Basware is een toonaangevend leverancier van P2P oplossingen, e-facturatie en innovatieve financing services. Het commerciële en financiële netwerk van Basware verbindt bedrijven wereldwijd. Basware is tevens het grootste open businessnetwerk wereldwijd en helpt bedrijven -ongeacht hun grootte- te groeien en waarde te creëren door financiële processen te vereenvoudigen en te stroomlijnen. Bedrijven wereldwijd kunnen hiervoor aanzienlijke besparingen realiseren, efficiënter werken en betere relaties met hun leveranciers opbouwen. Meer info via</w:t>
      </w:r>
      <w:r w:rsidRPr="00A84851">
        <w:rPr>
          <w:rStyle w:val="apple-converted-space"/>
          <w:rFonts w:ascii="Verdana" w:hAnsi="Verdana" w:cs="Calibri"/>
          <w:color w:val="000000"/>
          <w:sz w:val="20"/>
          <w:szCs w:val="20"/>
          <w:lang w:val="nl-NL"/>
        </w:rPr>
        <w:t> </w:t>
      </w:r>
      <w:hyperlink r:id="rId5" w:history="1">
        <w:r w:rsidRPr="00A84851">
          <w:rPr>
            <w:rStyle w:val="Hyperlink"/>
            <w:rFonts w:ascii="Verdana" w:hAnsi="Verdana" w:cs="Calibri"/>
            <w:color w:val="954F72"/>
            <w:sz w:val="20"/>
            <w:szCs w:val="20"/>
            <w:lang w:val="nl-NL"/>
          </w:rPr>
          <w:t>www.basware.com</w:t>
        </w:r>
      </w:hyperlink>
    </w:p>
    <w:p w14:paraId="72F5836E" w14:textId="77777777" w:rsidR="00A84851" w:rsidRPr="00A84851" w:rsidRDefault="00A84851" w:rsidP="00A84851">
      <w:pPr>
        <w:suppressAutoHyphens/>
        <w:autoSpaceDE w:val="0"/>
        <w:autoSpaceDN w:val="0"/>
        <w:adjustRightInd w:val="0"/>
        <w:spacing w:afterLines="200" w:after="480" w:line="360" w:lineRule="auto"/>
        <w:rPr>
          <w:rStyle w:val="Hyperlink"/>
          <w:rFonts w:ascii="Verdana" w:hAnsi="Verdana" w:cs="Calibri"/>
          <w:sz w:val="20"/>
          <w:szCs w:val="20"/>
        </w:rPr>
      </w:pPr>
      <w:r w:rsidRPr="00A84851">
        <w:rPr>
          <w:rFonts w:ascii="Verdana" w:hAnsi="Verdana" w:cs="Calibri"/>
          <w:sz w:val="20"/>
          <w:szCs w:val="20"/>
        </w:rPr>
        <w:t xml:space="preserve">Ontdek hoe Basware transacties vereenvoudigt en zakendoen vergemakkelijkt op </w:t>
      </w:r>
      <w:hyperlink r:id="rId6" w:history="1">
        <w:r w:rsidRPr="00A84851">
          <w:rPr>
            <w:rStyle w:val="Hyperlink"/>
            <w:rFonts w:ascii="Verdana" w:hAnsi="Verdana" w:cs="Calibri"/>
            <w:sz w:val="20"/>
            <w:szCs w:val="20"/>
          </w:rPr>
          <w:t>http://nl.basware.be/</w:t>
        </w:r>
      </w:hyperlink>
      <w:r w:rsidRPr="00A84851">
        <w:rPr>
          <w:rFonts w:ascii="Verdana" w:hAnsi="Verdana" w:cs="Calibri"/>
          <w:sz w:val="20"/>
          <w:szCs w:val="20"/>
        </w:rPr>
        <w:t xml:space="preserve"> en </w:t>
      </w:r>
      <w:hyperlink r:id="rId7" w:history="1">
        <w:r w:rsidRPr="00A84851">
          <w:rPr>
            <w:rStyle w:val="Hyperlink"/>
            <w:rFonts w:ascii="Verdana" w:hAnsi="Verdana" w:cs="Calibri"/>
            <w:sz w:val="20"/>
            <w:szCs w:val="20"/>
          </w:rPr>
          <w:t>www.twitter.com/basware</w:t>
        </w:r>
      </w:hyperlink>
    </w:p>
    <w:p w14:paraId="4FC00992" w14:textId="77777777" w:rsidR="00A84851" w:rsidRPr="00A84851" w:rsidRDefault="00A84851" w:rsidP="00A84851">
      <w:pPr>
        <w:suppressAutoHyphens/>
        <w:spacing w:afterLines="200" w:after="480" w:line="360" w:lineRule="auto"/>
        <w:rPr>
          <w:rFonts w:ascii="Verdana" w:hAnsi="Verdana" w:cs="Calibri"/>
          <w:sz w:val="20"/>
          <w:szCs w:val="20"/>
          <w:lang w:val="en-US"/>
        </w:rPr>
      </w:pPr>
      <w:r w:rsidRPr="00A84851">
        <w:rPr>
          <w:rFonts w:ascii="Verdana" w:hAnsi="Verdana" w:cs="Calibri"/>
          <w:b/>
          <w:bCs/>
          <w:sz w:val="20"/>
          <w:szCs w:val="20"/>
          <w:lang w:val="en-US"/>
        </w:rPr>
        <w:t xml:space="preserve">Persinformatie: </w:t>
      </w:r>
      <w:r w:rsidRPr="00A84851">
        <w:rPr>
          <w:rFonts w:ascii="Verdana" w:hAnsi="Verdana" w:cs="Calibri"/>
          <w:b/>
          <w:bCs/>
          <w:sz w:val="20"/>
          <w:szCs w:val="20"/>
          <w:lang w:val="en-US"/>
        </w:rPr>
        <w:br/>
      </w:r>
      <w:r w:rsidRPr="00A84851">
        <w:rPr>
          <w:rFonts w:ascii="Verdana" w:hAnsi="Verdana" w:cs="Calibri"/>
          <w:sz w:val="20"/>
          <w:szCs w:val="20"/>
          <w:lang w:val="en-US"/>
        </w:rPr>
        <w:t xml:space="preserve">Sandra Van Hauwaert, Square Egg, </w:t>
      </w:r>
      <w:hyperlink r:id="rId8" w:history="1">
        <w:r w:rsidRPr="00A84851">
          <w:rPr>
            <w:rStyle w:val="Hyperlink"/>
            <w:rFonts w:ascii="Verdana" w:hAnsi="Verdana" w:cs="Calibri"/>
            <w:sz w:val="20"/>
            <w:szCs w:val="20"/>
            <w:lang w:val="en-US"/>
          </w:rPr>
          <w:t>sandra@square-egg.be</w:t>
        </w:r>
      </w:hyperlink>
      <w:r w:rsidRPr="00A84851">
        <w:rPr>
          <w:rFonts w:ascii="Verdana" w:hAnsi="Verdana" w:cs="Calibri"/>
          <w:sz w:val="20"/>
          <w:szCs w:val="20"/>
          <w:lang w:val="en-US"/>
        </w:rPr>
        <w:t>, +32 497 25 18 16</w:t>
      </w:r>
      <w:r w:rsidRPr="00A84851">
        <w:rPr>
          <w:rFonts w:ascii="Verdana" w:hAnsi="Verdana" w:cs="Calibri"/>
          <w:sz w:val="20"/>
          <w:szCs w:val="20"/>
          <w:lang w:val="en-US"/>
        </w:rPr>
        <w:br/>
        <w:t>Basware: Sharon Sonck, Field Marketing Manager Basware, +32 475 72 00 77</w:t>
      </w:r>
    </w:p>
    <w:p w14:paraId="1665A5AB" w14:textId="77777777" w:rsidR="00A84851" w:rsidRPr="00A84851" w:rsidRDefault="00A84851" w:rsidP="00A84851">
      <w:pPr>
        <w:suppressAutoHyphens/>
        <w:spacing w:line="360" w:lineRule="auto"/>
        <w:rPr>
          <w:rFonts w:ascii="Verdana" w:hAnsi="Verdana"/>
          <w:sz w:val="20"/>
          <w:szCs w:val="20"/>
          <w:lang w:val="en-US"/>
        </w:rPr>
      </w:pPr>
    </w:p>
    <w:p w14:paraId="7B30DAE7" w14:textId="7D75404C" w:rsidR="00930F86" w:rsidRPr="00A84851" w:rsidRDefault="00930F86" w:rsidP="00A84851">
      <w:pPr>
        <w:suppressAutoHyphens/>
        <w:spacing w:line="360" w:lineRule="auto"/>
        <w:rPr>
          <w:rFonts w:ascii="Verdana" w:hAnsi="Verdana"/>
          <w:sz w:val="20"/>
          <w:szCs w:val="20"/>
          <w:lang w:val="en-US"/>
        </w:rPr>
      </w:pPr>
    </w:p>
    <w:sectPr w:rsidR="00930F86" w:rsidRPr="00A84851" w:rsidSect="00A84851">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589"/>
    <w:rsid w:val="00067E10"/>
    <w:rsid w:val="000B04D1"/>
    <w:rsid w:val="00193DF2"/>
    <w:rsid w:val="002E7E83"/>
    <w:rsid w:val="002F6F82"/>
    <w:rsid w:val="00434078"/>
    <w:rsid w:val="00493FA7"/>
    <w:rsid w:val="00724A73"/>
    <w:rsid w:val="00787D98"/>
    <w:rsid w:val="007F445B"/>
    <w:rsid w:val="00880E39"/>
    <w:rsid w:val="008E165D"/>
    <w:rsid w:val="00930F86"/>
    <w:rsid w:val="00941F37"/>
    <w:rsid w:val="00A1048D"/>
    <w:rsid w:val="00A33BBB"/>
    <w:rsid w:val="00A84851"/>
    <w:rsid w:val="00B51106"/>
    <w:rsid w:val="00B52589"/>
    <w:rsid w:val="00BF0E05"/>
    <w:rsid w:val="00C36ADC"/>
    <w:rsid w:val="00C92E4E"/>
    <w:rsid w:val="00CA39F4"/>
    <w:rsid w:val="00E252D6"/>
    <w:rsid w:val="00F73A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7FB3A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34078"/>
    <w:rPr>
      <w:sz w:val="16"/>
      <w:szCs w:val="16"/>
    </w:rPr>
  </w:style>
  <w:style w:type="paragraph" w:styleId="Tekstopmerking">
    <w:name w:val="annotation text"/>
    <w:basedOn w:val="Standaard"/>
    <w:link w:val="TekstopmerkingChar"/>
    <w:uiPriority w:val="99"/>
    <w:semiHidden/>
    <w:unhideWhenUsed/>
    <w:rsid w:val="00434078"/>
    <w:rPr>
      <w:sz w:val="20"/>
      <w:szCs w:val="20"/>
    </w:rPr>
  </w:style>
  <w:style w:type="character" w:customStyle="1" w:styleId="TekstopmerkingChar">
    <w:name w:val="Tekst opmerking Char"/>
    <w:basedOn w:val="Standaardalinea-lettertype"/>
    <w:link w:val="Tekstopmerking"/>
    <w:uiPriority w:val="99"/>
    <w:semiHidden/>
    <w:rsid w:val="00434078"/>
    <w:rPr>
      <w:sz w:val="20"/>
      <w:szCs w:val="20"/>
    </w:rPr>
  </w:style>
  <w:style w:type="paragraph" w:styleId="Onderwerpvanopmerking">
    <w:name w:val="annotation subject"/>
    <w:basedOn w:val="Tekstopmerking"/>
    <w:next w:val="Tekstopmerking"/>
    <w:link w:val="OnderwerpvanopmerkingChar"/>
    <w:uiPriority w:val="99"/>
    <w:semiHidden/>
    <w:unhideWhenUsed/>
    <w:rsid w:val="00434078"/>
    <w:rPr>
      <w:b/>
      <w:bCs/>
    </w:rPr>
  </w:style>
  <w:style w:type="character" w:customStyle="1" w:styleId="OnderwerpvanopmerkingChar">
    <w:name w:val="Onderwerp van opmerking Char"/>
    <w:basedOn w:val="TekstopmerkingChar"/>
    <w:link w:val="Onderwerpvanopmerking"/>
    <w:uiPriority w:val="99"/>
    <w:semiHidden/>
    <w:rsid w:val="00434078"/>
    <w:rPr>
      <w:b/>
      <w:bCs/>
      <w:sz w:val="20"/>
      <w:szCs w:val="20"/>
    </w:rPr>
  </w:style>
  <w:style w:type="paragraph" w:styleId="Ballontekst">
    <w:name w:val="Balloon Text"/>
    <w:basedOn w:val="Standaard"/>
    <w:link w:val="BallontekstChar"/>
    <w:uiPriority w:val="99"/>
    <w:semiHidden/>
    <w:unhideWhenUsed/>
    <w:rsid w:val="0043407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4078"/>
    <w:rPr>
      <w:rFonts w:ascii="Segoe UI" w:hAnsi="Segoe UI" w:cs="Segoe UI"/>
      <w:sz w:val="18"/>
      <w:szCs w:val="18"/>
    </w:rPr>
  </w:style>
  <w:style w:type="character" w:styleId="Hyperlink">
    <w:name w:val="Hyperlink"/>
    <w:basedOn w:val="Standaardalinea-lettertype"/>
    <w:uiPriority w:val="99"/>
    <w:unhideWhenUsed/>
    <w:rsid w:val="00A84851"/>
    <w:rPr>
      <w:color w:val="0000FF"/>
      <w:u w:val="single"/>
    </w:rPr>
  </w:style>
  <w:style w:type="paragraph" w:styleId="Normaalweb">
    <w:name w:val="Normal (Web)"/>
    <w:basedOn w:val="Standaard"/>
    <w:uiPriority w:val="99"/>
    <w:unhideWhenUsed/>
    <w:rsid w:val="00A84851"/>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rsid w:val="00A84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webSettings" Target="webSettings.xml"/><Relationship Id="rId7" Type="http://schemas.openxmlformats.org/officeDocument/2006/relationships/hyperlink" Target="http://www.twitter.com/basw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l.basware.be/" TargetMode="External"/><Relationship Id="rId5" Type="http://schemas.openxmlformats.org/officeDocument/2006/relationships/hyperlink" Target="http://www.basware.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456</Words>
  <Characters>2509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4</cp:revision>
  <dcterms:created xsi:type="dcterms:W3CDTF">2018-03-27T10:42:00Z</dcterms:created>
  <dcterms:modified xsi:type="dcterms:W3CDTF">2018-03-29T07:25:00Z</dcterms:modified>
</cp:coreProperties>
</file>